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CE0684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3 Week 2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Pushing Up the Sky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CE0684">
        <w:rPr>
          <w:rFonts w:ascii="Century Gothic" w:hAnsi="Century Gothic"/>
        </w:rPr>
        <w:t>1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CE0684">
        <w:rPr>
          <w:rFonts w:ascii="Century Gothic" w:hAnsi="Century Gothic"/>
        </w:rPr>
        <w:t xml:space="preserve">Prefixes </w:t>
      </w:r>
      <w:proofErr w:type="gramStart"/>
      <w:r w:rsidR="00CE0684">
        <w:rPr>
          <w:rFonts w:ascii="Century Gothic" w:hAnsi="Century Gothic"/>
        </w:rPr>
        <w:t>un</w:t>
      </w:r>
      <w:proofErr w:type="gramEnd"/>
      <w:r w:rsidR="00CE0684">
        <w:rPr>
          <w:rFonts w:ascii="Century Gothic" w:hAnsi="Century Gothic"/>
        </w:rPr>
        <w:t xml:space="preserve">, re, </w:t>
      </w:r>
      <w:proofErr w:type="spellStart"/>
      <w:r w:rsidR="00CE0684">
        <w:rPr>
          <w:rFonts w:ascii="Century Gothic" w:hAnsi="Century Gothic"/>
        </w:rPr>
        <w:t>mis</w:t>
      </w:r>
      <w:proofErr w:type="spellEnd"/>
      <w:r w:rsidR="00CE0684">
        <w:rPr>
          <w:rFonts w:ascii="Century Gothic" w:hAnsi="Century Gothic"/>
        </w:rPr>
        <w:t xml:space="preserve">, </w:t>
      </w:r>
      <w:proofErr w:type="spellStart"/>
      <w:r w:rsidR="00CE0684">
        <w:rPr>
          <w:rFonts w:ascii="Century Gothic" w:hAnsi="Century Gothic"/>
        </w:rPr>
        <w:t>dis</w:t>
      </w:r>
      <w:proofErr w:type="spellEnd"/>
      <w:r w:rsidR="00615FE2">
        <w:rPr>
          <w:rFonts w:ascii="Century Gothic" w:hAnsi="Century Gothic"/>
        </w:rPr>
        <w:t xml:space="preserve">- </w:t>
      </w:r>
      <w:r w:rsidR="00CE0684">
        <w:rPr>
          <w:rFonts w:ascii="Century Gothic" w:hAnsi="Century Gothic"/>
        </w:rPr>
        <w:t xml:space="preserve">Write </w:t>
      </w:r>
      <w:r w:rsidR="00CE0684">
        <w:rPr>
          <w:rFonts w:ascii="Century Gothic" w:hAnsi="Century Gothic"/>
          <w:i/>
        </w:rPr>
        <w:t>unkind.</w:t>
      </w:r>
      <w:r w:rsidR="00CE0684">
        <w:rPr>
          <w:rFonts w:ascii="Century Gothic" w:hAnsi="Century Gothic"/>
        </w:rPr>
        <w:t xml:space="preserve"> Say: </w:t>
      </w:r>
      <w:r w:rsidR="00CE0684">
        <w:rPr>
          <w:rFonts w:ascii="Century Gothic" w:hAnsi="Century Gothic"/>
          <w:i/>
        </w:rPr>
        <w:t xml:space="preserve">When I see a word like this, I break it into parts to read it. </w:t>
      </w:r>
      <w:r w:rsidR="00CE0684">
        <w:rPr>
          <w:rFonts w:ascii="Century Gothic" w:hAnsi="Century Gothic"/>
        </w:rPr>
        <w:t>Cover the prefix “un”. Say</w:t>
      </w:r>
      <w:r w:rsidR="00ED5051">
        <w:rPr>
          <w:rFonts w:ascii="Century Gothic" w:hAnsi="Century Gothic"/>
        </w:rPr>
        <w:t>:</w:t>
      </w:r>
      <w:r w:rsidR="00CE0684">
        <w:rPr>
          <w:rFonts w:ascii="Century Gothic" w:hAnsi="Century Gothic"/>
        </w:rPr>
        <w:t xml:space="preserve"> </w:t>
      </w:r>
      <w:proofErr w:type="spellStart"/>
      <w:proofErr w:type="gramStart"/>
      <w:r w:rsidR="00ED5051">
        <w:rPr>
          <w:rFonts w:ascii="Century Gothic" w:hAnsi="Century Gothic"/>
          <w:i/>
        </w:rPr>
        <w:t>n</w:t>
      </w:r>
      <w:r w:rsidR="00CE0684">
        <w:rPr>
          <w:rFonts w:ascii="Century Gothic" w:hAnsi="Century Gothic"/>
          <w:i/>
        </w:rPr>
        <w:t>I</w:t>
      </w:r>
      <w:proofErr w:type="spellEnd"/>
      <w:proofErr w:type="gramEnd"/>
      <w:r w:rsidR="00CE0684">
        <w:rPr>
          <w:rFonts w:ascii="Century Gothic" w:hAnsi="Century Gothic"/>
          <w:i/>
        </w:rPr>
        <w:t xml:space="preserve"> see the base word kind. I know what kind means. </w:t>
      </w:r>
      <w:r w:rsidR="00CE0684">
        <w:rPr>
          <w:rFonts w:ascii="Century Gothic" w:hAnsi="Century Gothic"/>
        </w:rPr>
        <w:t>Uncover the prefix.</w:t>
      </w:r>
      <w:r w:rsidR="00B12D0D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>Say</w:t>
      </w:r>
      <w:r w:rsidR="00E27446">
        <w:rPr>
          <w:rFonts w:ascii="Century Gothic" w:hAnsi="Century Gothic"/>
        </w:rPr>
        <w:t xml:space="preserve">: </w:t>
      </w:r>
      <w:r w:rsidR="00CE0684">
        <w:rPr>
          <w:rFonts w:ascii="Century Gothic" w:hAnsi="Century Gothic"/>
          <w:i/>
        </w:rPr>
        <w:t>“Un” is a prefix that can mean “not”, so I know the word unkind means “not kind”.</w:t>
      </w:r>
      <w:r w:rsidR="00ED5051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 xml:space="preserve">Repeat the process with </w:t>
      </w:r>
      <w:r w:rsidR="00CE0684">
        <w:rPr>
          <w:rFonts w:ascii="Century Gothic" w:hAnsi="Century Gothic"/>
          <w:i/>
        </w:rPr>
        <w:t xml:space="preserve">reread </w:t>
      </w:r>
      <w:r w:rsidR="00CE0684">
        <w:rPr>
          <w:rFonts w:ascii="Century Gothic" w:hAnsi="Century Gothic"/>
        </w:rPr>
        <w:t xml:space="preserve">while explaining that the prefix “re” means “again”. Repeat with </w:t>
      </w:r>
      <w:r w:rsidR="00CE0684">
        <w:rPr>
          <w:rFonts w:ascii="Century Gothic" w:hAnsi="Century Gothic"/>
          <w:i/>
        </w:rPr>
        <w:t xml:space="preserve">misbehave, </w:t>
      </w:r>
      <w:r w:rsidR="00CE0684">
        <w:rPr>
          <w:rFonts w:ascii="Century Gothic" w:hAnsi="Century Gothic"/>
        </w:rPr>
        <w:t>&amp; explain the prefix “</w:t>
      </w:r>
      <w:proofErr w:type="spellStart"/>
      <w:r w:rsidR="00CE0684">
        <w:rPr>
          <w:rFonts w:ascii="Century Gothic" w:hAnsi="Century Gothic"/>
        </w:rPr>
        <w:t>mis</w:t>
      </w:r>
      <w:proofErr w:type="spellEnd"/>
      <w:r w:rsidR="00CE0684">
        <w:rPr>
          <w:rFonts w:ascii="Century Gothic" w:hAnsi="Century Gothic"/>
        </w:rPr>
        <w:t xml:space="preserve">” can mean “badly”. Repeat with </w:t>
      </w:r>
      <w:r w:rsidR="00CE0684">
        <w:rPr>
          <w:rFonts w:ascii="Century Gothic" w:hAnsi="Century Gothic"/>
          <w:i/>
        </w:rPr>
        <w:t xml:space="preserve">displeased, </w:t>
      </w:r>
      <w:r w:rsidR="00CE0684">
        <w:rPr>
          <w:rFonts w:ascii="Century Gothic" w:hAnsi="Century Gothic"/>
        </w:rPr>
        <w:t>&amp; explain that the prefix “</w:t>
      </w:r>
      <w:proofErr w:type="spellStart"/>
      <w:r w:rsidR="00CE0684">
        <w:rPr>
          <w:rFonts w:ascii="Century Gothic" w:hAnsi="Century Gothic"/>
        </w:rPr>
        <w:t>dis</w:t>
      </w:r>
      <w:proofErr w:type="spellEnd"/>
      <w:r w:rsidR="00CE0684">
        <w:rPr>
          <w:rFonts w:ascii="Century Gothic" w:hAnsi="Century Gothic"/>
        </w:rPr>
        <w:t>” can mean “not”</w:t>
      </w:r>
      <w:r w:rsidR="00ED5051">
        <w:rPr>
          <w:rFonts w:ascii="Century Gothic" w:hAnsi="Century Gothic"/>
        </w:rPr>
        <w:t>.</w:t>
      </w:r>
      <w:r w:rsidR="000C72C4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CE0684">
        <w:rPr>
          <w:rFonts w:ascii="Century Gothic" w:hAnsi="Century Gothic"/>
        </w:rPr>
        <w:t>12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  <w:i/>
        </w:rPr>
        <w:t>Tigers in Trouble</w:t>
      </w:r>
      <w:proofErr w:type="gramStart"/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Read</w:t>
      </w:r>
      <w:proofErr w:type="gramEnd"/>
      <w:r w:rsidRPr="001357F9">
        <w:rPr>
          <w:rFonts w:ascii="Century Gothic" w:hAnsi="Century Gothic"/>
        </w:rPr>
        <w:t>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CE0684">
        <w:rPr>
          <w:rFonts w:ascii="Century Gothic" w:hAnsi="Century Gothic"/>
        </w:rPr>
        <w:t xml:space="preserve"> pg 89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CE0684">
        <w:rPr>
          <w:rFonts w:ascii="Century Gothic" w:hAnsi="Century Gothic"/>
        </w:rPr>
        <w:t>s: single, hollow, daylight, poach, &amp; habits</w:t>
      </w:r>
      <w:r w:rsidR="0067490A">
        <w:rPr>
          <w:rFonts w:ascii="Century Gothic" w:hAnsi="Century Gothic"/>
        </w:rPr>
        <w:t>. Discuss the meaning of the words, too.</w:t>
      </w:r>
      <w:r w:rsidR="00CE0684">
        <w:rPr>
          <w:rFonts w:ascii="Century Gothic" w:hAnsi="Century Gothic"/>
        </w:rPr>
        <w:t xml:space="preserve"> 3) Preview Decodable Reader 12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CE0684">
        <w:rPr>
          <w:rFonts w:ascii="Century Gothic" w:hAnsi="Century Gothic"/>
        </w:rPr>
        <w:t>del read the Decodable Reader 12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 xml:space="preserve">- Use TE DI </w:t>
      </w:r>
      <w:r w:rsidR="00CE0684">
        <w:rPr>
          <w:rFonts w:ascii="Century Gothic" w:hAnsi="Century Gothic"/>
        </w:rPr>
        <w:t>1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DB57E4">
        <w:rPr>
          <w:rFonts w:ascii="Century Gothic" w:hAnsi="Century Gothic"/>
        </w:rPr>
        <w:t>antlers, imagined, languages, narrator, overhead, &amp; poked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E27446">
        <w:rPr>
          <w:rFonts w:ascii="Century Gothic" w:hAnsi="Century Gothic"/>
        </w:rPr>
        <w:t xml:space="preserve"> </w:t>
      </w:r>
      <w:r w:rsidR="00DB57E4">
        <w:rPr>
          <w:rFonts w:ascii="Century Gothic" w:hAnsi="Century Gothic"/>
          <w:i/>
        </w:rPr>
        <w:t>onstage</w:t>
      </w:r>
      <w:r w:rsidR="00DB57E4">
        <w:rPr>
          <w:rFonts w:ascii="Century Gothic" w:hAnsi="Century Gothic"/>
        </w:rPr>
        <w:t xml:space="preserve"> &amp; model how to decode a compound word</w:t>
      </w:r>
      <w:r w:rsidR="00ED5051">
        <w:rPr>
          <w:rFonts w:ascii="Century Gothic" w:hAnsi="Century Gothic"/>
        </w:rPr>
        <w:t>.</w:t>
      </w:r>
      <w:r w:rsidR="00E27446">
        <w:rPr>
          <w:rFonts w:ascii="Century Gothic" w:hAnsi="Century Gothic"/>
        </w:rPr>
        <w:t xml:space="preserve"> Say</w:t>
      </w:r>
      <w:r w:rsidR="00ED5051">
        <w:rPr>
          <w:rFonts w:ascii="Century Gothic" w:hAnsi="Century Gothic"/>
        </w:rPr>
        <w:t xml:space="preserve">: </w:t>
      </w:r>
      <w:r w:rsidR="00DB57E4">
        <w:rPr>
          <w:rFonts w:ascii="Century Gothic" w:hAnsi="Century Gothic"/>
          <w:i/>
        </w:rPr>
        <w:t>I ask myself if I see any parts that I know. I see “on” at the beginning of the word &amp; “stage” at the end. I know that a stage is a platform that actors stand on in front of an audience, so I can tell that onstage means “being on a platform in front of an audience”</w:t>
      </w:r>
      <w:r w:rsidR="005B6B1B">
        <w:rPr>
          <w:rFonts w:ascii="Century Gothic" w:hAnsi="Century Gothic"/>
          <w:i/>
        </w:rPr>
        <w:t>.</w:t>
      </w:r>
      <w:r w:rsidR="005B6B1B">
        <w:rPr>
          <w:rFonts w:ascii="Century Gothic" w:hAnsi="Century Gothic"/>
        </w:rPr>
        <w:t xml:space="preserve"> Continue with words</w:t>
      </w:r>
      <w:r w:rsidR="00DB57E4">
        <w:rPr>
          <w:rFonts w:ascii="Century Gothic" w:hAnsi="Century Gothic"/>
        </w:rPr>
        <w:t>: carved, totem, recorded, accommodate, familiar, suggested, redwoods, randomly, &amp; jabbing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DB57E4">
        <w:rPr>
          <w:rFonts w:ascii="Century Gothic" w:hAnsi="Century Gothic"/>
        </w:rPr>
        <w:t>eader 12</w:t>
      </w:r>
      <w:r w:rsidR="00703C46">
        <w:rPr>
          <w:rFonts w:ascii="Century Gothic" w:hAnsi="Century Gothic"/>
        </w:rPr>
        <w:t xml:space="preserve"> 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E274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DB57E4">
        <w:rPr>
          <w:rFonts w:ascii="Century Gothic" w:hAnsi="Century Gothic"/>
        </w:rPr>
        <w:t xml:space="preserve"> 16</w:t>
      </w:r>
      <w:r w:rsidR="005B6B1B">
        <w:rPr>
          <w:rFonts w:ascii="Century Gothic" w:hAnsi="Century Gothic"/>
        </w:rPr>
        <w:t>, 28</w:t>
      </w:r>
      <w:r w:rsidR="000C72C4">
        <w:rPr>
          <w:rFonts w:ascii="Century Gothic" w:hAnsi="Century Gothic"/>
        </w:rPr>
        <w:t>7</w:t>
      </w:r>
      <w:r w:rsidR="005B6B1B">
        <w:rPr>
          <w:rFonts w:ascii="Century Gothic" w:hAnsi="Century Gothic"/>
        </w:rPr>
        <w:t>, &amp; 295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DB57E4">
        <w:rPr>
          <w:rFonts w:ascii="Century Gothic" w:hAnsi="Century Gothic"/>
        </w:rPr>
        <w:t>kill- Author’s Purpose- Discuss the meaning &amp; examples</w:t>
      </w:r>
      <w:r w:rsidR="005B6B1B">
        <w:rPr>
          <w:rFonts w:ascii="Century Gothic" w:hAnsi="Century Gothic"/>
        </w:rPr>
        <w:t>.</w:t>
      </w:r>
      <w:proofErr w:type="gramEnd"/>
      <w:r w:rsidR="00947763">
        <w:rPr>
          <w:rFonts w:ascii="Century Gothic" w:hAnsi="Century Gothic"/>
        </w:rPr>
        <w:t xml:space="preserve"> Use leveled reader </w:t>
      </w:r>
      <w:r w:rsidR="00947763">
        <w:rPr>
          <w:rFonts w:ascii="Century Gothic" w:hAnsi="Century Gothic"/>
          <w:u w:val="single"/>
        </w:rPr>
        <w:t>The Elk Hunters</w:t>
      </w:r>
      <w:r w:rsidR="00947763">
        <w:rPr>
          <w:rFonts w:ascii="Century Gothic" w:hAnsi="Century Gothic"/>
        </w:rPr>
        <w:t xml:space="preserve"> &amp; refer to pgs 3-4 (to inform) &amp; 5-6 (to entertain); reread pgs &amp; discuss Author’s Purpose. Reread pg 310 of </w:t>
      </w:r>
      <w:r w:rsidR="00947763">
        <w:rPr>
          <w:rFonts w:ascii="Century Gothic" w:hAnsi="Century Gothic"/>
          <w:u w:val="single"/>
        </w:rPr>
        <w:t xml:space="preserve">Pushing </w:t>
      </w:r>
      <w:proofErr w:type="gramStart"/>
      <w:r w:rsidR="00947763">
        <w:rPr>
          <w:rFonts w:ascii="Century Gothic" w:hAnsi="Century Gothic"/>
          <w:u w:val="single"/>
        </w:rPr>
        <w:t>Up</w:t>
      </w:r>
      <w:proofErr w:type="gramEnd"/>
      <w:r w:rsidR="00947763">
        <w:rPr>
          <w:rFonts w:ascii="Century Gothic" w:hAnsi="Century Gothic"/>
          <w:u w:val="single"/>
        </w:rPr>
        <w:t xml:space="preserve"> the Sky</w:t>
      </w:r>
      <w:r w:rsidR="00947763">
        <w:rPr>
          <w:rFonts w:ascii="Century Gothic" w:hAnsi="Century Gothic"/>
        </w:rPr>
        <w:t xml:space="preserve"> &amp; discuss the Author’s Purpose (to inform).</w:t>
      </w:r>
      <w:r w:rsidR="00783FB2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947763">
        <w:rPr>
          <w:rFonts w:ascii="Century Gothic" w:hAnsi="Century Gothic"/>
        </w:rPr>
        <w:t>Summariz3</w:t>
      </w:r>
      <w:proofErr w:type="gramStart"/>
      <w:r w:rsidR="00947763">
        <w:rPr>
          <w:rFonts w:ascii="Century Gothic" w:hAnsi="Century Gothic"/>
        </w:rPr>
        <w:t>-  review</w:t>
      </w:r>
      <w:proofErr w:type="gramEnd"/>
      <w:r w:rsidR="00947763">
        <w:rPr>
          <w:rFonts w:ascii="Century Gothic" w:hAnsi="Century Gothic"/>
        </w:rPr>
        <w:t xml:space="preserve"> pg 304</w:t>
      </w:r>
      <w:r w:rsidR="00783FB2">
        <w:rPr>
          <w:rFonts w:ascii="Century Gothic" w:hAnsi="Century Gothic"/>
        </w:rPr>
        <w:t>.</w:t>
      </w:r>
      <w:r w:rsidR="00947763">
        <w:rPr>
          <w:rFonts w:ascii="Century Gothic" w:hAnsi="Century Gothic"/>
        </w:rPr>
        <w:t xml:space="preserve"> Also reread pg 315 for Summarize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947763">
        <w:rPr>
          <w:rFonts w:ascii="Century Gothic" w:hAnsi="Century Gothic"/>
        </w:rPr>
        <w:t xml:space="preserve"> 2</w:t>
      </w:r>
      <w:r w:rsidR="005B6B1B">
        <w:rPr>
          <w:rFonts w:ascii="Century Gothic" w:hAnsi="Century Gothic"/>
        </w:rPr>
        <w:t>1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947763">
        <w:rPr>
          <w:rFonts w:ascii="Century Gothic" w:hAnsi="Century Gothic"/>
        </w:rPr>
        <w:t xml:space="preserve"> 12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6584F"/>
    <w:rsid w:val="000C72C4"/>
    <w:rsid w:val="000F1D70"/>
    <w:rsid w:val="00107327"/>
    <w:rsid w:val="001357F9"/>
    <w:rsid w:val="00183FB4"/>
    <w:rsid w:val="004F1C80"/>
    <w:rsid w:val="00530CE7"/>
    <w:rsid w:val="00557F7F"/>
    <w:rsid w:val="005B6B1B"/>
    <w:rsid w:val="00615FE2"/>
    <w:rsid w:val="0067490A"/>
    <w:rsid w:val="00694DEF"/>
    <w:rsid w:val="00703C46"/>
    <w:rsid w:val="007645C5"/>
    <w:rsid w:val="00783FB2"/>
    <w:rsid w:val="007F38A5"/>
    <w:rsid w:val="008B29AF"/>
    <w:rsid w:val="00947763"/>
    <w:rsid w:val="009E7C4B"/>
    <w:rsid w:val="00B12D0D"/>
    <w:rsid w:val="00B419E7"/>
    <w:rsid w:val="00C520C9"/>
    <w:rsid w:val="00CE0684"/>
    <w:rsid w:val="00DB57E4"/>
    <w:rsid w:val="00E27446"/>
    <w:rsid w:val="00ED5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2012-08-06T21:50:00Z</dcterms:created>
  <dcterms:modified xsi:type="dcterms:W3CDTF">2012-08-06T21:50:00Z</dcterms:modified>
</cp:coreProperties>
</file>